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d2ba666730c717a33c0d9edab400bbcfaa354"/>
    <w:p>
      <w:pPr>
        <w:pStyle w:val="Heading3"/>
      </w:pPr>
      <w:r>
        <w:t xml:space="preserve">Шахматисты из Московского дворца пионеров сыграли на этапе Кубка России</w:t>
      </w:r>
    </w:p>
    <w:p>
      <w:pPr>
        <w:pStyle w:val="FirstParagraph"/>
      </w:pPr>
      <w:r>
        <w:t xml:space="preserve">13.07.2021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12 июля в Костроме завершился XXVII шахматный фестиваль «Кубок Волги-2021». В соревновании поучаствовали шахматисты из Московского дворца пионеров, сообщается на сайте учреждения «Воробьёвы горы».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Ученики детско-юношеской спортивной школы имени М.М. Ботвинника комплекса «Воробьевы горы» показали отличные результаты.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«В классических шахматах первое место среди девочек не старше 13 лет заняла Ульяна Кусакина. Бронзовую награду среди девочек не старше 11 лет завоевала Екатерина Редина. В открытом турнире без ограничения возраста выпускник 2021 года Арам Ерицян показал десятый результат среди 132 участников», - сообщается на сайте учреждения.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А ещё в Костроме завершились командные состязания, в которых сборная ДЮСШ им. Ботвинника получила бронзу.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http://gagarin.mos.ru/presscenter/news/detail/10103806.html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10103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10103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2025-02-06T11:42:08Z</dcterms:created>
  <dcterms:modified xsi:type="dcterms:W3CDTF">2025-02-06T11:42:08Z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