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b13a0666641d7f56e582253ff1ab3f3d759db"/>
    <w:p>
      <w:pPr>
        <w:pStyle w:val="Heading3"/>
      </w:pPr>
      <w:r>
        <w:t xml:space="preserve">Студентка РГУ имени Губкина стала призером III Международной олимпиады по финансовой безопасности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10.10.2023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Студентка РГУ имени Губкина стала призером III Международной олимпиады по финансовой безопасности.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вуза.</w:t>
      </w:r>
    </w:p>
    <w:p>
      <w:pPr>
        <w:pStyle w:val="BodyText"/>
      </w:pPr>
      <w:r>
        <w:t xml:space="preserve">Финал соревнования прошел в период со 2 по 6 октября на федеральной территории «Сириус». В мероприятиях участвовали около 500 школьников и студентов из 19 стран.</w:t>
      </w:r>
    </w:p>
    <w:p>
      <w:pPr>
        <w:pStyle w:val="BodyText"/>
      </w:pPr>
      <w:r>
        <w:t xml:space="preserve">В результате студентка группы КЭ-20-06 факультета комплексной безопасности ТЭК Любовь Егорова удостоилась диплома второй степени.</w:t>
      </w:r>
    </w:p>
    <w:p>
      <w:pPr>
        <w:pStyle w:val="BodyText"/>
      </w:pPr>
      <w:r>
        <w:t xml:space="preserve">Фото: РГУ имени Губкина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http://gagarin.mos.ru/presscenter/news/detail/11888045.html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1888045.html" TargetMode="External" /><Relationship Type="http://schemas.openxmlformats.org/officeDocument/2006/relationships/hyperlink" Id="rId20" Target="https://www.gubkin.ru/news/detail.php?ID=496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1888045.html" TargetMode="External" /><Relationship Type="http://schemas.openxmlformats.org/officeDocument/2006/relationships/hyperlink" Id="rId20" Target="https://www.gubkin.ru/news/detail.php?ID=496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2025-08-06T17:37:00Z</dcterms:created>
  <dcterms:modified xsi:type="dcterms:W3CDTF">2025-08-06T17:37:00Z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