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bfca9712d43eb4da6a26faf762870b33954203"/>
    <w:p>
      <w:pPr>
        <w:pStyle w:val="Heading3"/>
      </w:pPr>
      <w:r>
        <w:t xml:space="preserve">В Гагаринском районе прошла встреча представителей управы с жителями</w:t>
      </w:r>
    </w:p>
    <w:p>
      <w:pPr>
        <w:pStyle w:val="FirstParagraph"/>
      </w:pPr>
      <w:r>
        <w:t xml:space="preserve">01.11.2024</w:t>
      </w:r>
    </w:p>
    <w:p>
      <w:pPr>
        <w:pStyle w:val="BodyText"/>
      </w:pPr>
      <w:r>
        <w:t xml:space="preserve">01.11.2024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управа Гагаринского района</w:t>
      </w:r>
    </w:p>
    <w:p>
      <w:pPr>
        <w:pStyle w:val="BodyText"/>
      </w:pPr>
      <w:r>
        <w:t xml:space="preserve">В Гагаринском районе состоялась встреча ио главы управы Андрея Козлова и первого заместителя главы управы Ивана Зубынина с жителями дома №34 на Ленинском проспекте.</w:t>
      </w:r>
    </w:p>
    <w:p>
      <w:pPr>
        <w:pStyle w:val="BodyText"/>
      </w:pPr>
      <w:r>
        <w:t xml:space="preserve">Как сообщается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управы во «ВКонтакте», в ней также приняли участие члены Молодежной палаты.</w:t>
      </w:r>
    </w:p>
    <w:p>
      <w:pPr>
        <w:pStyle w:val="BodyText"/>
      </w:pPr>
      <w:r>
        <w:t xml:space="preserve">Во время общения поднимали вопросы ремонта водостоков и кровли, а также обсудили очистку кровли от снега и наледи в зимний период.</w:t>
      </w:r>
    </w:p>
    <w:p>
      <w:pPr>
        <w:pStyle w:val="BodyText"/>
      </w:pPr>
      <w:r>
        <w:t xml:space="preserve">Все предложения и замечания от жителей приняты в работу.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http://gagarin.mos.ru/presscenter/news/detail/12640141.html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garin.mos.ru" TargetMode="External" /><Relationship Type="http://schemas.openxmlformats.org/officeDocument/2006/relationships/hyperlink" Id="rId21" Target="http://gagarin.mos.ru/presscenter/news/detail/12640141.html" TargetMode="External" /><Relationship Type="http://schemas.openxmlformats.org/officeDocument/2006/relationships/hyperlink" Id="rId20" Target="https://vk.com/uprava_gagarinskogo?from=search&amp;w=wall-216829257_109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garin.mos.ru" TargetMode="External" /><Relationship Type="http://schemas.openxmlformats.org/officeDocument/2006/relationships/hyperlink" Id="rId21" Target="http://gagarin.mos.ru/presscenter/news/detail/12640141.html" TargetMode="External" /><Relationship Type="http://schemas.openxmlformats.org/officeDocument/2006/relationships/hyperlink" Id="rId20" Target="https://vk.com/uprava_gagarinskogo?from=search&amp;w=wall-216829257_109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2025-02-13T21:08:17Z</dcterms:created>
  <dcterms:modified xsi:type="dcterms:W3CDTF">2025-02-13T21:08:17Z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