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ec460911ca26c49e3d4f589fcb4c483c886474"/>
    <w:p>
      <w:pPr>
        <w:pStyle w:val="Heading3"/>
      </w:pPr>
      <w:r>
        <w:t xml:space="preserve">В управе Гагаринского района рассказали о благоустройстве Ленинского проспекта</w:t>
      </w:r>
    </w:p>
    <w:p>
      <w:pPr>
        <w:pStyle w:val="FirstParagraph"/>
      </w:pPr>
      <w:r>
        <w:t xml:space="preserve">16.01.2025</w:t>
      </w:r>
    </w:p>
    <w:p>
      <w:pPr>
        <w:pStyle w:val="BodyText"/>
      </w:pPr>
      <w:r>
        <w:t xml:space="preserve">16.01.2025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управа Гагаринского района</w:t>
      </w:r>
    </w:p>
    <w:p>
      <w:pPr>
        <w:pStyle w:val="BodyText"/>
      </w:pPr>
      <w:r>
        <w:t xml:space="preserve">В управе Гагаринского района рассказали о благоустройстве Ленинского проспекта, в том числе территории около универмага. Соответствующий пост размещен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управы во «ВКонтакте».</w:t>
      </w:r>
    </w:p>
    <w:p>
      <w:pPr>
        <w:pStyle w:val="BodyText"/>
      </w:pPr>
      <w:r>
        <w:t xml:space="preserve">Универмаг «Москва», расположенный по адресу: Ленинский проспект, дом 54 открылся в 1963 году как экспериментальный универмаг, где западные технологии розничной торговли внедрялись и адаптировались под советского потребителя. В начале 1990-х универмаг был приватизирован, а в 2000-х стал предметом спора хозяйствующих субъектов, который привёл к банкротству.</w:t>
      </w:r>
    </w:p>
    <w:p>
      <w:pPr>
        <w:pStyle w:val="BodyText"/>
      </w:pPr>
      <w:r>
        <w:t xml:space="preserve">В рамках благоустройства Ленинского проспекта в 2022 году площадь около универмага была расширена. Организованы удобные подъезды и парковки у боковых фасадов универмага.</w:t>
      </w:r>
    </w:p>
    <w:p>
      <w:pPr>
        <w:pStyle w:val="BodyText"/>
      </w:pPr>
      <w:r>
        <w:t xml:space="preserve">Концепцию благоустройства Ленинского проспекта на портале «Активный гражданин» оценили 171 878 горожан, из них проект благоустройства площади возле универмага «Москва» поддержали 77% участников опроса.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http://gagarin.mos.ru/presscenter/news/detail/12760856.html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0856.html" TargetMode="External" /><Relationship Type="http://schemas.openxmlformats.org/officeDocument/2006/relationships/hyperlink" Id="rId20" Target="https://vk.com/uprava_gagarinskogo?w=wall-216829257_13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0856.html" TargetMode="External" /><Relationship Type="http://schemas.openxmlformats.org/officeDocument/2006/relationships/hyperlink" Id="rId20" Target="https://vk.com/uprava_gagarinskogo?w=wall-216829257_13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2025-08-05T15:19:14Z</dcterms:created>
  <dcterms:modified xsi:type="dcterms:W3CDTF">2025-08-05T15:19:14Z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