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8bafb4dd0d9761b29138eb933161c912aefc4"/>
    <w:p>
      <w:pPr>
        <w:pStyle w:val="Heading3"/>
      </w:pPr>
      <w:r>
        <w:t xml:space="preserve">Москвичи идут на рекорд на Всероссийской олимпиаде школьников, имея в копилке 399 наград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  <w:r>
        <w:rPr>
          <w:iCs/>
          <w:i/>
        </w:rPr>
        <w:t xml:space="preserve">Ученики московских школ стали победителями на Всероссийской олимпиаде школьников по истории и по литературе, - сообщил руководитель Центра педагогического мастерства Иван Ященко.</w:t>
      </w:r>
    </w:p>
    <w:p>
      <w:pPr>
        <w:pStyle w:val="BodyText"/>
      </w:pPr>
      <w:r>
        <w:t xml:space="preserve">Столичную команду на соревнованиях по истории представляли более 50 учащихся из разных школ столицы. Десять из них стали победителями, 29 – призерами олимпиады. Это существенный прогресс, ведь в прошлом году призеров-москвичей было меньше почти в три раза, а в позапрошлом году – в 7 раз.</w:t>
      </w:r>
    </w:p>
    <w:p>
      <w:pPr>
        <w:pStyle w:val="BodyText"/>
      </w:pPr>
      <w:r>
        <w:t xml:space="preserve">Хорошо проявили себя столичные школьники и на соревнованиях по литературе. Столичная команда состояла из 50 учащихся. Из них 10 стали победителями олимпиады, а 17 - призерами. Это также лучше показателей прошлого года.</w:t>
      </w:r>
    </w:p>
    <w:p>
      <w:pPr>
        <w:pStyle w:val="BodyText"/>
      </w:pPr>
      <w:r>
        <w:t xml:space="preserve">"</w:t>
      </w:r>
      <w:r>
        <w:rPr>
          <w:bCs/>
          <w:b/>
        </w:rPr>
        <w:t xml:space="preserve">Очень приятно, что количество победителей растет, Москва с каждым годом развивает и улучшает свои результаты на всероссийских олимпиадах</w:t>
      </w:r>
      <w:r>
        <w:t xml:space="preserve">", - подчеркнул Иван Ященко. Он также отметил еще одну тенденцию последних лет - победителями олимпиад все чаще становятся ребята, не только из "топовых" школ.</w:t>
      </w:r>
    </w:p>
    <w:p>
      <w:pPr>
        <w:pStyle w:val="BodyText"/>
      </w:pPr>
      <w:r>
        <w:t xml:space="preserve">Финалисты Всероссийской олимпиады школьников по другим предметам пока не определены. На официальном сайте Департамента образования по адресу </w:t>
      </w:r>
      <w:hyperlink r:id="rId20">
        <w:r>
          <w:rPr>
            <w:rStyle w:val="Hyperlink"/>
          </w:rPr>
          <w:t xml:space="preserve">www.dogm.mos.ru</w:t>
        </w:r>
      </w:hyperlink>
      <w:r>
        <w:t xml:space="preserve"> размещен баннер "</w:t>
      </w:r>
      <w:hyperlink r:id="rId21">
        <w:r>
          <w:rPr>
            <w:rStyle w:val="Hyperlink"/>
          </w:rPr>
          <w:t xml:space="preserve">Болеем за команду Москвы</w:t>
        </w:r>
      </w:hyperlink>
      <w:r>
        <w:t xml:space="preserve">", где можно найти оперативную информацию о выступлении столичных школьников на Всероссийской олимпиаде.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"Вестник района Гагаринский"</w:t>
      </w:r>
    </w:p>
    <w:p>
      <w:pPr>
        <w:pStyle w:val="BodyText"/>
      </w:pPr>
      <w:r>
        <w:t xml:space="preserve">Новости района Гагаринский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http://gagarin.mos.ru/presscenter/news/detail/1796899.html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garin.mos.ru" TargetMode="External" /><Relationship Type="http://schemas.openxmlformats.org/officeDocument/2006/relationships/hyperlink" Id="rId22" Target="http://gagarin.mos.ru/presscenter/news/detail/1796899.html" TargetMode="External" /><Relationship Type="http://schemas.openxmlformats.org/officeDocument/2006/relationships/hyperlink" Id="rId21" Target="http://moskva.bezformata.ru/word/boleem-za-komandu-moskvi/7906859/" TargetMode="External" /><Relationship Type="http://schemas.openxmlformats.org/officeDocument/2006/relationships/hyperlink" Id="rId20" Target="http://www.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garin.mos.ru" TargetMode="External" /><Relationship Type="http://schemas.openxmlformats.org/officeDocument/2006/relationships/hyperlink" Id="rId22" Target="http://gagarin.mos.ru/presscenter/news/detail/1796899.html" TargetMode="External" /><Relationship Type="http://schemas.openxmlformats.org/officeDocument/2006/relationships/hyperlink" Id="rId21" Target="http://moskva.bezformata.ru/word/boleem-za-komandu-moskvi/7906859/" TargetMode="External" /><Relationship Type="http://schemas.openxmlformats.org/officeDocument/2006/relationships/hyperlink" Id="rId20" Target="http://www.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2024-10-04T12:26:35Z</dcterms:created>
  <dcterms:modified xsi:type="dcterms:W3CDTF">2024-10-04T12:26:35Z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