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cf7443854e785d22162dfbf6545d928560b3f"/>
    <w:p>
      <w:pPr>
        <w:pStyle w:val="Heading3"/>
      </w:pPr>
      <w:r>
        <w:t xml:space="preserve">В Москве проведут бесплатные экскурсии памяти новомучеников</w:t>
      </w:r>
    </w:p>
    <w:p>
      <w:pPr>
        <w:pStyle w:val="FirstParagraph"/>
      </w:pPr>
      <w:r>
        <w:t xml:space="preserve">29.05.2018</w:t>
      </w:r>
    </w:p>
    <w:p>
      <w:pPr>
        <w:pStyle w:val="BodyText"/>
      </w:pPr>
      <w:r>
        <w:rPr>
          <w:bCs/>
          <w:b/>
        </w:rPr>
        <w:t xml:space="preserve">Экпозиция Православного Свято-Тихоновского университета проведет посетителей по страницам истории Русской Церкви первой половины ХХ века, расскажет о гонениях и подвиге новомучеников.</w:t>
      </w:r>
    </w:p>
    <w:p>
      <w:pPr>
        <w:pStyle w:val="BodyText"/>
      </w:pPr>
      <w:r>
        <w:t xml:space="preserve">Бесплатные экскурсии по Музею памяти новомучеников и исповедников Российских пройдут с 4 по 10 июня по адресу: Лихов переулок, д. 6, стр. 1.</w:t>
      </w:r>
    </w:p>
    <w:p>
      <w:pPr>
        <w:pStyle w:val="BodyText"/>
      </w:pPr>
      <w:r>
        <w:t xml:space="preserve">Напомним, 10 июня Православная церковь чтит память Всех святых, в земле Российской просиявших.</w:t>
      </w:r>
    </w:p>
    <w:p>
      <w:pPr>
        <w:pStyle w:val="BodyText"/>
      </w:pPr>
      <w:r>
        <w:t xml:space="preserve">"В истории этого праздника отразилась история самой Русской Церкви, знающая и периоды духовного подъема, и особенно трудные времена, — отметил специалист по организации экскурсионного обслуживания ПСТГУ Андрей Иванов, - Сонм ее святых дополнили многие мученики и исповедники, мужественно свидетельствующие о Христе в годы жесточайших гонений и сохранившие святую веру – для нас и наших детей".</w:t>
      </w:r>
    </w:p>
    <w:p>
      <w:pPr>
        <w:pStyle w:val="BodyText"/>
      </w:pPr>
      <w:r>
        <w:t xml:space="preserve">Музей памяти новомучеников и исповедников Российских в ПСТГУ представит посетителям около 100 предметов, среди которых личные вещи духовенства периода гонений, иконы, литургические предметы, а также архивные и фотодокументы, отражающие как богоборческую политику власти, так и реакцию Церкви на нее.</w:t>
      </w:r>
    </w:p>
    <w:p>
      <w:pPr>
        <w:pStyle w:val="BodyText"/>
      </w:pPr>
      <w:r>
        <w:t xml:space="preserve">Коллекция Фонда музея, созданного на средства гранта Президента России на развитие гражданского общества и предоставленного Фондом президентских грантов, будет пополняться новыми экспонатами, информирует журнал «Фома».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http://gagarin.mos.ru/presscenter/news/detail/7359412.html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73594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73594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2025-08-05T15:19:09Z</dcterms:created>
  <dcterms:modified xsi:type="dcterms:W3CDTF">2025-08-05T15:19:09Z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