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3fa450d43d642ff47946b4686eba4b4a4b4ce3"/>
    <w:p>
      <w:pPr>
        <w:pStyle w:val="Heading3"/>
      </w:pPr>
      <w:r>
        <w:t xml:space="preserve">Мигранты в Сахаровском центре получат консультации опытных юристов</w:t>
      </w:r>
    </w:p>
    <w:p>
      <w:pPr>
        <w:pStyle w:val="FirstParagraph"/>
      </w:pPr>
      <w:r>
        <w:t xml:space="preserve">31.01.2020</w:t>
      </w:r>
    </w:p>
    <w:p>
      <w:pPr>
        <w:pStyle w:val="BodyText"/>
      </w:pPr>
      <w:r>
        <w:drawing>
          <wp:inline>
            <wp:extent cx="5334000" cy="345869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agarin.mos.ru/www/6de375104b14e20eaeb9d6c88d46bc6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586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 Федерации мигрантов России сообщили, что юристы разберут типовые ошибки иностранных граждан в РФ.</w:t>
      </w:r>
    </w:p>
    <w:p>
      <w:pPr>
        <w:pStyle w:val="BodyText"/>
      </w:pPr>
      <w:r>
        <w:t xml:space="preserve">В сообщении говорится, что Президент Федерации мигрантов России Вадим Коженов в Сахаровском центре проведет лекцию для мигрантов, в которой расскажет о наиболее острых проблемах, с которыми они могут столкнуться в РФ. Иностранные граждане получат бесплатные консультации по вопросам миграционного и трудового законодательства РФ. Опытные юристы подскажут, как правильно действовать в сложных правовых вопросах и разберут типовые ошибки.</w:t>
      </w:r>
    </w:p>
    <w:p>
      <w:pPr>
        <w:pStyle w:val="BodyText"/>
      </w:pPr>
      <w:r>
        <w:t xml:space="preserve">Встреча пройдет 16 февраля, в 12.00.</w:t>
      </w:r>
      <w:r>
        <w:br/>
      </w:r>
      <w:r>
        <w:t xml:space="preserve">Адрес: Москва, Земляной вал, 57, строение 6 (станция метро "Курская").</w:t>
      </w:r>
      <w:r>
        <w:br/>
      </w:r>
      <w:r>
        <w:t xml:space="preserve">Количество мест ограничено. Для регистрации можно звонить по номерам: +7 (495) 778 32 88, +7 (963) 997 42 10, +7 (926) 130 75 00. Или написать по электронную почту info@fmr-online.ru.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http://gagarin.mos.ru/presscenter/news/detail/8659304.html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Гагаринского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agarin.mos.ru" TargetMode="External" /><Relationship Type="http://schemas.openxmlformats.org/officeDocument/2006/relationships/hyperlink" Id="rId23" Target="http://gagarin.mos.ru/presscenter/news/detail/86593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agarin.mos.ru" TargetMode="External" /><Relationship Type="http://schemas.openxmlformats.org/officeDocument/2006/relationships/hyperlink" Id="rId23" Target="http://gagarin.mos.ru/presscenter/news/detail/86593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2025-05-14T01:52:37Z</dcterms:created>
  <dcterms:modified xsi:type="dcterms:W3CDTF">2025-05-14T01:52:37Z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