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96704add3158ff0fe5fa43f41e90b5c7f26a1b"/>
    <w:p>
      <w:pPr>
        <w:pStyle w:val="Heading3"/>
      </w:pPr>
      <w:r>
        <w:t xml:space="preserve">В Семейном центре Зюзино вручили сертификаты детям, обучавшимся на базе Центра занятости «Моя карьера»</w:t>
      </w:r>
    </w:p>
    <w:p>
      <w:pPr>
        <w:pStyle w:val="FirstParagraph"/>
      </w:pPr>
      <w:r>
        <w:t xml:space="preserve">31.05.2021</w:t>
      </w:r>
    </w:p>
    <w:p>
      <w:pPr>
        <w:pStyle w:val="BodyText"/>
      </w:pPr>
      <w:r>
        <w:t xml:space="preserve">24 мая в Семейном центре Зюзино состоялась церемония вручения сертификатов ребятам, прошедшим в Центре занятости «Моя карьера» обучающий курс «Профессия в кармане».</w:t>
      </w:r>
    </w:p>
    <w:p>
      <w:pPr>
        <w:pStyle w:val="BodyText"/>
      </w:pPr>
      <w:r>
        <w:t xml:space="preserve">Целью данного обучения являлось формирование у подростков из малообеспеченных семей готовности к своему профессиональному будущему, помочь им выбрать подходящую специальность и успешно трудоустроиться, а также получить первичные навыки трудовой деятельности.</w:t>
      </w:r>
    </w:p>
    <w:p>
      <w:pPr>
        <w:pStyle w:val="BodyText"/>
      </w:pPr>
      <w:r>
        <w:t xml:space="preserve">Ребята обучались в онлайн-формате на протяжение всего апреля. Они получили новые знания, которые очень скоро смогут отработать на практике! Ведь их ждет целый месяц интересной и насыщенной стажировки!</w:t>
      </w:r>
    </w:p>
    <w:p>
      <w:pPr>
        <w:pStyle w:val="BodyText"/>
      </w:pPr>
      <w:r>
        <w:t xml:space="preserve">Автор статьи: Ситникова Виктория Евгеньевна</w:t>
      </w:r>
    </w:p>
    <w:p>
      <w:pPr>
        <w:pStyle w:val="BodyText"/>
      </w:pPr>
      <w:r>
        <w:t xml:space="preserve">Фото: Ситникова Виктория Евгеньевна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http://gagarin.mos.ru/presscenter/news/detail/9994453.html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Гагаринского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gagarin.mos.ru" TargetMode="External" /><Relationship Type="http://schemas.openxmlformats.org/officeDocument/2006/relationships/hyperlink" Id="rId20" Target="http://gagarin.mos.ru/presscenter/news/detail/99944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gagarin.mos.ru" TargetMode="External" /><Relationship Type="http://schemas.openxmlformats.org/officeDocument/2006/relationships/hyperlink" Id="rId20" Target="http://gagarin.mos.ru/presscenter/news/detail/99944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2025-08-05T15:19:20Z</dcterms:created>
  <dcterms:modified xsi:type="dcterms:W3CDTF">2025-08-05T15:19:20Z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