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86ab1490020ecc38fc02a35f778490f82467d1"/>
    <w:p>
      <w:pPr>
        <w:pStyle w:val="Heading3"/>
      </w:pPr>
      <w:r>
        <w:t xml:space="preserve">16 мая в Гагаринском районе на школьном стадионе школы № 2086, в восьмой раз, прошел фестиваль «Песенное поле» - праздник единения и дружбы.</w:t>
      </w:r>
    </w:p>
    <w:p>
      <w:pPr>
        <w:pStyle w:val="FirstParagraph"/>
      </w:pPr>
      <w:r>
        <w:t xml:space="preserve">18.05.2024</w:t>
      </w:r>
    </w:p>
    <w:p>
      <w:pPr>
        <w:pStyle w:val="BodyText"/>
      </w:pPr>
      <w:r>
        <w:t xml:space="preserve">16 мая в Гагаринском районе на школьном стадионе школы № 2086, в восьмой раз, прошел фестиваль «Песенное поле» - праздник единения и дружбы.</w:t>
      </w:r>
      <w:r>
        <w:br/>
      </w:r>
      <w:r>
        <w:br/>
      </w:r>
      <w:r>
        <w:t xml:space="preserve">Эта традиция родилась в школе № 2086 в 2017 году как дань уважения ветеранам войны и труда и стала ярким ежегодным торжеством, в котором главная роль отводится учащимся начальной школы.</w:t>
      </w:r>
      <w:r>
        <w:br/>
      </w:r>
      <w:r>
        <w:br/>
      </w:r>
      <w:r>
        <w:t xml:space="preserve">Со вступительной речью выступила директор школы Орлова Елена Владиславовна, Первый заместитель главы управы Гагаринского района города Москвы по работе с населением Зубынин Иван Леонидович и глава муниципального округа Гагаринский Мартынюк Ирина Анатольевна.</w:t>
      </w:r>
      <w:r>
        <w:br/>
      </w:r>
      <w:r>
        <w:br/>
      </w:r>
      <w:r>
        <w:t xml:space="preserve">На обновленном после благоустройства 2023 года стадионе выступили музыкальные коллективы различных образовательных учреждений, расположенных на территории нашего района, а песням детства и юности подпевал весь школьный стадион.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gagarin.mos.ru/www/Tsk1WCg5iC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http://gagarin.mos.ru/presscenter/officially/detail/12376384.html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Гагаринского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gagarin.mos.ru" TargetMode="External" /><Relationship Type="http://schemas.openxmlformats.org/officeDocument/2006/relationships/hyperlink" Id="rId23" Target="http://gagarin.mos.ru/presscenter/officially/detail/123763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agarin.mos.ru" TargetMode="External" /><Relationship Type="http://schemas.openxmlformats.org/officeDocument/2006/relationships/hyperlink" Id="rId23" Target="http://gagarin.mos.ru/presscenter/officially/detail/123763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2025-04-15T20:21:18Z</dcterms:created>
  <dcterms:modified xsi:type="dcterms:W3CDTF">2025-04-15T20:21:18Z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