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55" w:rsidRPr="003A4A55" w:rsidRDefault="003A4A55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>Протокол №</w:t>
      </w:r>
      <w:r w:rsidR="00685EF7">
        <w:rPr>
          <w:rFonts w:ascii="Times New Roman" w:hAnsi="Times New Roman" w:cs="Times New Roman"/>
          <w:b/>
          <w:sz w:val="28"/>
        </w:rPr>
        <w:t xml:space="preserve"> </w:t>
      </w:r>
      <w:r w:rsidR="003F5914">
        <w:rPr>
          <w:rFonts w:ascii="Times New Roman" w:hAnsi="Times New Roman" w:cs="Times New Roman"/>
          <w:b/>
          <w:sz w:val="28"/>
        </w:rPr>
        <w:t>1</w:t>
      </w:r>
    </w:p>
    <w:p w:rsidR="003A4A55" w:rsidRDefault="006271FD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 xml:space="preserve">заседания Комиссии по </w:t>
      </w:r>
      <w:r>
        <w:rPr>
          <w:rFonts w:ascii="Times New Roman" w:hAnsi="Times New Roman" w:cs="Times New Roman"/>
          <w:b/>
          <w:sz w:val="28"/>
        </w:rPr>
        <w:t xml:space="preserve">соблюдению требований к служебному поведению государственных гражданских служащих </w:t>
      </w:r>
      <w:r w:rsidR="003F5914">
        <w:rPr>
          <w:rFonts w:ascii="Times New Roman" w:hAnsi="Times New Roman" w:cs="Times New Roman"/>
          <w:b/>
          <w:sz w:val="28"/>
        </w:rPr>
        <w:t xml:space="preserve">управы </w:t>
      </w:r>
      <w:r w:rsidR="00DE4F55">
        <w:rPr>
          <w:rFonts w:ascii="Times New Roman" w:hAnsi="Times New Roman" w:cs="Times New Roman"/>
          <w:b/>
          <w:sz w:val="28"/>
        </w:rPr>
        <w:t>Га</w:t>
      </w:r>
      <w:bookmarkStart w:id="0" w:name="_GoBack"/>
      <w:bookmarkEnd w:id="0"/>
      <w:r w:rsidR="00DE4F55">
        <w:rPr>
          <w:rFonts w:ascii="Times New Roman" w:hAnsi="Times New Roman" w:cs="Times New Roman"/>
          <w:b/>
          <w:sz w:val="28"/>
        </w:rPr>
        <w:t>гарин</w:t>
      </w:r>
      <w:r w:rsidR="003F5914">
        <w:rPr>
          <w:rFonts w:ascii="Times New Roman" w:hAnsi="Times New Roman" w:cs="Times New Roman"/>
          <w:b/>
          <w:sz w:val="28"/>
        </w:rPr>
        <w:t>ского района</w:t>
      </w:r>
      <w:r>
        <w:rPr>
          <w:rFonts w:ascii="Times New Roman" w:hAnsi="Times New Roman" w:cs="Times New Roman"/>
          <w:b/>
          <w:sz w:val="28"/>
        </w:rPr>
        <w:t xml:space="preserve"> города Москвы </w:t>
      </w:r>
      <w:r>
        <w:rPr>
          <w:rFonts w:ascii="Times New Roman" w:hAnsi="Times New Roman" w:cs="Times New Roman"/>
          <w:b/>
          <w:sz w:val="28"/>
        </w:rPr>
        <w:br/>
        <w:t>и урегулированию конфликта интересов</w:t>
      </w:r>
    </w:p>
    <w:p w:rsidR="003A4A55" w:rsidRDefault="006271FD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29.04.2020</w:t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  <w:t xml:space="preserve">     </w:t>
      </w:r>
      <w:proofErr w:type="spellStart"/>
      <w:r w:rsidR="003A4A55">
        <w:rPr>
          <w:rFonts w:ascii="Times New Roman" w:hAnsi="Times New Roman" w:cs="Times New Roman"/>
          <w:b/>
          <w:sz w:val="28"/>
        </w:rPr>
        <w:t>г</w:t>
      </w:r>
      <w:proofErr w:type="gramStart"/>
      <w:r w:rsidR="003A4A55">
        <w:rPr>
          <w:rFonts w:ascii="Times New Roman" w:hAnsi="Times New Roman" w:cs="Times New Roman"/>
          <w:b/>
          <w:sz w:val="28"/>
        </w:rPr>
        <w:t>.М</w:t>
      </w:r>
      <w:proofErr w:type="gramEnd"/>
      <w:r w:rsidR="003A4A55">
        <w:rPr>
          <w:rFonts w:ascii="Times New Roman" w:hAnsi="Times New Roman" w:cs="Times New Roman"/>
          <w:b/>
          <w:sz w:val="28"/>
        </w:rPr>
        <w:t>осква</w:t>
      </w:r>
      <w:proofErr w:type="spellEnd"/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Повестка дня:</w:t>
      </w: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F5914" w:rsidRDefault="003F5914" w:rsidP="003F5914">
      <w:pPr>
        <w:pStyle w:val="ConsPlusNormal"/>
        <w:numPr>
          <w:ilvl w:val="0"/>
          <w:numId w:val="18"/>
        </w:numPr>
        <w:ind w:left="0" w:right="-1" w:firstLine="426"/>
        <w:jc w:val="both"/>
      </w:pPr>
      <w:r>
        <w:t xml:space="preserve">Об определении порядка принятия решений Комиссией. </w:t>
      </w:r>
    </w:p>
    <w:p w:rsidR="003F5914" w:rsidRDefault="003F5914" w:rsidP="003F5914">
      <w:pPr>
        <w:pStyle w:val="ConsPlusNormal"/>
        <w:numPr>
          <w:ilvl w:val="0"/>
          <w:numId w:val="18"/>
        </w:numPr>
        <w:ind w:left="0" w:right="-1" w:firstLine="426"/>
        <w:jc w:val="both"/>
      </w:pPr>
      <w:proofErr w:type="gramStart"/>
      <w:r>
        <w:t xml:space="preserve">Рассмотрение результатов </w:t>
      </w:r>
      <w:r w:rsidRPr="00FD3028">
        <w:t xml:space="preserve">проведенной проверки достоверности </w:t>
      </w:r>
      <w:r>
        <w:br/>
      </w:r>
      <w:r w:rsidRPr="00FD3028">
        <w:t>(</w:t>
      </w:r>
      <w:r w:rsidRPr="00FD3028">
        <w:rPr>
          <w:i/>
        </w:rPr>
        <w:t xml:space="preserve">на основании </w:t>
      </w:r>
      <w:r>
        <w:rPr>
          <w:i/>
        </w:rPr>
        <w:t xml:space="preserve">представлений Гагаринской межрайонной прокуратуры об устранении выявленных нарушений федерального законодательства </w:t>
      </w:r>
      <w:r>
        <w:rPr>
          <w:i/>
        </w:rPr>
        <w:br/>
        <w:t>в сфере противодействия коррупции от 24 декабря 2019 года № 07-1-2019</w:t>
      </w:r>
      <w:r w:rsidRPr="00FD3028">
        <w:t xml:space="preserve">) </w:t>
      </w:r>
      <w:r>
        <w:br/>
      </w:r>
      <w:r w:rsidRPr="005B1AB7">
        <w:t>и полноты сведений, представля</w:t>
      </w:r>
      <w:r>
        <w:t xml:space="preserve">емых гражданами, претендующими </w:t>
      </w:r>
      <w:r>
        <w:br/>
      </w:r>
      <w:r w:rsidRPr="005B1AB7">
        <w:t>на замещение должностей государственной гражданской службы города Москвы, и государственными гражданскими служащими города Москвы</w:t>
      </w:r>
      <w:r>
        <w:t xml:space="preserve">, </w:t>
      </w:r>
      <w:r>
        <w:br/>
      </w:r>
      <w:r w:rsidRPr="005B1AB7">
        <w:t>и соблюдения государственными гражданскими служащими города Москвы требований к служебному поведению, утвержденного указом</w:t>
      </w:r>
      <w:proofErr w:type="gramEnd"/>
      <w:r w:rsidRPr="005B1AB7">
        <w:t xml:space="preserve"> Мэра Москвы от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гражданскими служащими города Москвы требований к служебному поведению»</w:t>
      </w:r>
      <w:r>
        <w:t>.</w:t>
      </w:r>
    </w:p>
    <w:p w:rsidR="006C2B27" w:rsidRDefault="006C2B27" w:rsidP="006C2B27">
      <w:pPr>
        <w:pStyle w:val="ConsPlusNormal"/>
        <w:jc w:val="both"/>
      </w:pPr>
    </w:p>
    <w:p w:rsidR="00361D0A" w:rsidRDefault="00361D0A" w:rsidP="00361D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36EED">
        <w:rPr>
          <w:rFonts w:ascii="Times New Roman" w:hAnsi="Times New Roman" w:cs="Times New Roman"/>
          <w:b/>
          <w:sz w:val="28"/>
        </w:rPr>
        <w:t>По итогам заседания Комиссия решила</w:t>
      </w:r>
      <w:r>
        <w:rPr>
          <w:rFonts w:ascii="Times New Roman" w:hAnsi="Times New Roman" w:cs="Times New Roman"/>
          <w:sz w:val="28"/>
        </w:rPr>
        <w:t>:</w:t>
      </w: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DE4F55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EE0A47">
        <w:rPr>
          <w:rFonts w:ascii="Times New Roman" w:hAnsi="Times New Roman" w:cs="Times New Roman"/>
          <w:b/>
          <w:sz w:val="28"/>
        </w:rPr>
        <w:t xml:space="preserve">Признать представленные сведения за 2018 год неполными, </w:t>
      </w:r>
      <w:r w:rsidRPr="00EE0A47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E0A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 w:rsidRPr="00EE0A47">
        <w:rPr>
          <w:rFonts w:ascii="Times New Roman" w:hAnsi="Times New Roman" w:cs="Times New Roman"/>
          <w:sz w:val="28"/>
        </w:rPr>
        <w:t xml:space="preserve">, </w:t>
      </w:r>
      <w:r w:rsidRPr="00B81B35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81B35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 w:rsidRPr="00EE0A47">
        <w:rPr>
          <w:rFonts w:ascii="Times New Roman" w:hAnsi="Times New Roman" w:cs="Times New Roman"/>
          <w:sz w:val="28"/>
        </w:rPr>
        <w:t xml:space="preserve">, на недопущение </w:t>
      </w:r>
      <w:proofErr w:type="gramStart"/>
      <w:r w:rsidRPr="00EE0A47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 </w:t>
      </w:r>
    </w:p>
    <w:p w:rsidR="00DE4F55" w:rsidRPr="00EE0A47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EE0A47">
        <w:rPr>
          <w:rFonts w:ascii="Times New Roman" w:hAnsi="Times New Roman" w:cs="Times New Roman"/>
          <w:b/>
          <w:sz w:val="28"/>
        </w:rPr>
        <w:t xml:space="preserve">Признать представленные сведения за 2018 год неполными, </w:t>
      </w:r>
      <w:r w:rsidRPr="00EE0A47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E0A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 xml:space="preserve">, </w:t>
      </w:r>
      <w:r w:rsidRPr="00B81B35">
        <w:rPr>
          <w:rFonts w:ascii="Times New Roman" w:hAnsi="Times New Roman" w:cs="Times New Roman"/>
          <w:sz w:val="28"/>
          <w:szCs w:val="28"/>
        </w:rPr>
        <w:t>консультант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81B35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 w:rsidRPr="00EE0A47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E0A47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 </w:t>
      </w:r>
    </w:p>
    <w:p w:rsidR="00DE4F55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Признать, что нарушений </w:t>
      </w:r>
      <w:r w:rsidRPr="00B71D05">
        <w:rPr>
          <w:rFonts w:ascii="Times New Roman" w:hAnsi="Times New Roman" w:cs="Times New Roman"/>
          <w:sz w:val="28"/>
        </w:rPr>
        <w:t xml:space="preserve">со стороны </w:t>
      </w:r>
      <w:r>
        <w:rPr>
          <w:rFonts w:ascii="Times New Roman" w:hAnsi="Times New Roman" w:cs="Times New Roman"/>
          <w:sz w:val="28"/>
        </w:rPr>
        <w:t>ХХХ</w:t>
      </w:r>
      <w:r w:rsidRPr="00B71D0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81B35">
        <w:rPr>
          <w:rFonts w:ascii="Times New Roman" w:hAnsi="Times New Roman" w:cs="Times New Roman"/>
          <w:sz w:val="28"/>
          <w:szCs w:val="28"/>
        </w:rPr>
        <w:t>заведующ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B81B35">
        <w:rPr>
          <w:rFonts w:ascii="Times New Roman" w:hAnsi="Times New Roman" w:cs="Times New Roman"/>
          <w:sz w:val="28"/>
          <w:szCs w:val="28"/>
        </w:rPr>
        <w:t xml:space="preserve"> сектором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</w:rPr>
        <w:t xml:space="preserve">, </w:t>
      </w:r>
      <w:r w:rsidRPr="00B71D05">
        <w:rPr>
          <w:rFonts w:ascii="Times New Roman" w:hAnsi="Times New Roman" w:cs="Times New Roman"/>
          <w:b/>
          <w:sz w:val="28"/>
        </w:rPr>
        <w:t>нет</w:t>
      </w:r>
      <w:r>
        <w:rPr>
          <w:rFonts w:ascii="Times New Roman" w:hAnsi="Times New Roman" w:cs="Times New Roman"/>
          <w:sz w:val="28"/>
        </w:rPr>
        <w:t xml:space="preserve">. </w:t>
      </w:r>
    </w:p>
    <w:p w:rsidR="00DE4F55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Признать, что нарушений </w:t>
      </w:r>
      <w:r w:rsidRPr="00B71D05">
        <w:rPr>
          <w:rFonts w:ascii="Times New Roman" w:hAnsi="Times New Roman" w:cs="Times New Roman"/>
          <w:sz w:val="28"/>
        </w:rPr>
        <w:t xml:space="preserve">со стороны </w:t>
      </w:r>
      <w:r>
        <w:rPr>
          <w:rFonts w:ascii="Times New Roman" w:hAnsi="Times New Roman" w:cs="Times New Roman"/>
          <w:sz w:val="28"/>
        </w:rPr>
        <w:t>ХХХ</w:t>
      </w:r>
      <w:r w:rsidRPr="00B71D0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81B35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1B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</w:rPr>
        <w:t xml:space="preserve">, </w:t>
      </w:r>
      <w:r w:rsidRPr="00B71D05">
        <w:rPr>
          <w:rFonts w:ascii="Times New Roman" w:hAnsi="Times New Roman" w:cs="Times New Roman"/>
          <w:b/>
          <w:sz w:val="28"/>
        </w:rPr>
        <w:t>нет</w:t>
      </w:r>
      <w:r>
        <w:rPr>
          <w:rFonts w:ascii="Times New Roman" w:hAnsi="Times New Roman" w:cs="Times New Roman"/>
          <w:sz w:val="28"/>
        </w:rPr>
        <w:t xml:space="preserve">. </w:t>
      </w:r>
    </w:p>
    <w:p w:rsidR="00DE4F55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 w:rsidRPr="00EE0A47">
        <w:rPr>
          <w:rFonts w:ascii="Times New Roman" w:hAnsi="Times New Roman" w:cs="Times New Roman"/>
          <w:b/>
          <w:sz w:val="28"/>
        </w:rPr>
        <w:t xml:space="preserve">Признать представленные сведения за 2018 год неполными, </w:t>
      </w:r>
      <w:r w:rsidRPr="00EE0A47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E0A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>,</w:t>
      </w:r>
      <w:r w:rsidRPr="00B81B35">
        <w:rPr>
          <w:rFonts w:ascii="Times New Roman" w:hAnsi="Times New Roman" w:cs="Times New Roman"/>
          <w:sz w:val="28"/>
          <w:szCs w:val="28"/>
        </w:rPr>
        <w:t xml:space="preserve"> </w:t>
      </w:r>
      <w:r w:rsidRPr="00B81B35">
        <w:rPr>
          <w:rFonts w:ascii="Times New Roman" w:hAnsi="Times New Roman" w:cs="Times New Roman"/>
          <w:sz w:val="28"/>
          <w:szCs w:val="28"/>
        </w:rPr>
        <w:lastRenderedPageBreak/>
        <w:t>консультант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81B35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8725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E0A47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DE4F55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Признать, что нарушений </w:t>
      </w:r>
      <w:r w:rsidRPr="00B71D05">
        <w:rPr>
          <w:rFonts w:ascii="Times New Roman" w:hAnsi="Times New Roman" w:cs="Times New Roman"/>
          <w:sz w:val="28"/>
        </w:rPr>
        <w:t xml:space="preserve">со стороны </w:t>
      </w:r>
      <w:r>
        <w:rPr>
          <w:rFonts w:ascii="Times New Roman" w:hAnsi="Times New Roman" w:cs="Times New Roman"/>
          <w:sz w:val="28"/>
        </w:rPr>
        <w:t>ХХХ</w:t>
      </w:r>
      <w:r w:rsidRPr="00B71D0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Pr="00B81B35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1B35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87257">
        <w:rPr>
          <w:rFonts w:ascii="Times New Roman" w:hAnsi="Times New Roman" w:cs="Times New Roman"/>
          <w:b/>
          <w:sz w:val="28"/>
          <w:szCs w:val="28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4F55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 w:rsidRPr="00EE0A47">
        <w:rPr>
          <w:rFonts w:ascii="Times New Roman" w:hAnsi="Times New Roman" w:cs="Times New Roman"/>
          <w:b/>
          <w:sz w:val="28"/>
        </w:rPr>
        <w:t xml:space="preserve">Признать представленные сведения за 2018 год неполными, </w:t>
      </w:r>
      <w:r w:rsidRPr="00EE0A47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E0A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>,</w:t>
      </w:r>
      <w:r w:rsidRPr="00B81B35">
        <w:rPr>
          <w:rFonts w:ascii="Times New Roman" w:hAnsi="Times New Roman" w:cs="Times New Roman"/>
          <w:sz w:val="28"/>
          <w:szCs w:val="28"/>
        </w:rPr>
        <w:t xml:space="preserve"> заведующ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B81B35">
        <w:rPr>
          <w:rFonts w:ascii="Times New Roman" w:hAnsi="Times New Roman" w:cs="Times New Roman"/>
          <w:sz w:val="28"/>
          <w:szCs w:val="28"/>
        </w:rPr>
        <w:t xml:space="preserve"> сектором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E0A47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DE4F55" w:rsidRPr="00EE0A47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EE0A47">
        <w:rPr>
          <w:rFonts w:ascii="Times New Roman" w:hAnsi="Times New Roman" w:cs="Times New Roman"/>
          <w:b/>
          <w:sz w:val="28"/>
        </w:rPr>
        <w:t xml:space="preserve">Перенести рассмотрение итогов проверки в отношении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EE0A47">
        <w:rPr>
          <w:rFonts w:ascii="Times New Roman" w:hAnsi="Times New Roman" w:cs="Times New Roman"/>
          <w:sz w:val="28"/>
          <w:szCs w:val="28"/>
        </w:rPr>
        <w:t xml:space="preserve">, </w:t>
      </w:r>
      <w:r w:rsidRPr="00B81B35">
        <w:rPr>
          <w:rFonts w:ascii="Times New Roman" w:hAnsi="Times New Roman" w:cs="Times New Roman"/>
          <w:sz w:val="28"/>
          <w:szCs w:val="28"/>
        </w:rPr>
        <w:t>главн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81B35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1B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 w:rsidRPr="00EE0A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в связи с Указом Президента Российской Федерации от 02.04.2020 № 239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EE0A47">
        <w:rPr>
          <w:rFonts w:ascii="Times New Roman" w:hAnsi="Times New Roman" w:cs="Times New Roman"/>
          <w:sz w:val="28"/>
        </w:rPr>
        <w:t>коронавирусной</w:t>
      </w:r>
      <w:proofErr w:type="spellEnd"/>
      <w:r w:rsidRPr="00EE0A47">
        <w:rPr>
          <w:rFonts w:ascii="Times New Roman" w:hAnsi="Times New Roman" w:cs="Times New Roman"/>
          <w:sz w:val="28"/>
        </w:rPr>
        <w:t xml:space="preserve"> инфекции (COVID-19)», так как в настоящее время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не представляется возможным предоставить выписки из банков в связи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>с нерабочими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днями.</w:t>
      </w:r>
    </w:p>
    <w:p w:rsidR="00DE4F55" w:rsidRPr="00EE0A47" w:rsidRDefault="00DE4F55" w:rsidP="00DE4F55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EE0A47">
        <w:rPr>
          <w:rFonts w:ascii="Times New Roman" w:hAnsi="Times New Roman" w:cs="Times New Roman"/>
          <w:b/>
          <w:sz w:val="28"/>
        </w:rPr>
        <w:t xml:space="preserve">Перенести рассмотрение итогов проверки в отношении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EE0A47">
        <w:rPr>
          <w:rFonts w:ascii="Times New Roman" w:hAnsi="Times New Roman" w:cs="Times New Roman"/>
          <w:sz w:val="28"/>
          <w:szCs w:val="28"/>
        </w:rPr>
        <w:t xml:space="preserve">, </w:t>
      </w:r>
      <w:r w:rsidRPr="00B81B35">
        <w:rPr>
          <w:rFonts w:ascii="Times New Roman" w:hAnsi="Times New Roman" w:cs="Times New Roman"/>
          <w:sz w:val="28"/>
          <w:szCs w:val="28"/>
        </w:rPr>
        <w:t>заведующ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B81B35">
        <w:rPr>
          <w:rFonts w:ascii="Times New Roman" w:hAnsi="Times New Roman" w:cs="Times New Roman"/>
          <w:sz w:val="28"/>
          <w:szCs w:val="28"/>
        </w:rPr>
        <w:t xml:space="preserve"> сектором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B81B35">
        <w:rPr>
          <w:rFonts w:ascii="Times New Roman" w:hAnsi="Times New Roman" w:cs="Times New Roman"/>
          <w:sz w:val="28"/>
          <w:szCs w:val="28"/>
        </w:rPr>
        <w:t xml:space="preserve"> управы Гагаринского района города Москвы</w:t>
      </w:r>
      <w:r w:rsidRPr="00EE0A4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в связи с Указом Президента Российской Федерации от 02.04.2020 № 239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EE0A47">
        <w:rPr>
          <w:rFonts w:ascii="Times New Roman" w:hAnsi="Times New Roman" w:cs="Times New Roman"/>
          <w:sz w:val="28"/>
        </w:rPr>
        <w:t>коронавирусной</w:t>
      </w:r>
      <w:proofErr w:type="spellEnd"/>
      <w:r w:rsidRPr="00EE0A47">
        <w:rPr>
          <w:rFonts w:ascii="Times New Roman" w:hAnsi="Times New Roman" w:cs="Times New Roman"/>
          <w:sz w:val="28"/>
        </w:rPr>
        <w:t xml:space="preserve"> инфекции (COVID-19)», так как в настоящее время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 xml:space="preserve">не представляется возможным предоставить выписки из банков в связи </w:t>
      </w:r>
      <w:r>
        <w:rPr>
          <w:rFonts w:ascii="Times New Roman" w:hAnsi="Times New Roman" w:cs="Times New Roman"/>
          <w:sz w:val="28"/>
        </w:rPr>
        <w:br/>
      </w:r>
      <w:r w:rsidRPr="00EE0A47">
        <w:rPr>
          <w:rFonts w:ascii="Times New Roman" w:hAnsi="Times New Roman" w:cs="Times New Roman"/>
          <w:sz w:val="28"/>
        </w:rPr>
        <w:t>с нерабочими</w:t>
      </w:r>
      <w:proofErr w:type="gramEnd"/>
      <w:r w:rsidRPr="00EE0A47">
        <w:rPr>
          <w:rFonts w:ascii="Times New Roman" w:hAnsi="Times New Roman" w:cs="Times New Roman"/>
          <w:sz w:val="28"/>
        </w:rPr>
        <w:t xml:space="preserve"> днями.</w:t>
      </w:r>
    </w:p>
    <w:p w:rsidR="003A4A55" w:rsidRPr="003A4A55" w:rsidRDefault="003A4A55" w:rsidP="00F55AE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3A4A55" w:rsidRPr="003A4A55" w:rsidSect="00F55AE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614" w:rsidRDefault="00AD7614" w:rsidP="00F55AEF">
      <w:pPr>
        <w:spacing w:after="0" w:line="240" w:lineRule="auto"/>
      </w:pPr>
      <w:r>
        <w:separator/>
      </w:r>
    </w:p>
  </w:endnote>
  <w:endnote w:type="continuationSeparator" w:id="0">
    <w:p w:rsidR="00AD7614" w:rsidRDefault="00AD7614" w:rsidP="00F5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 Pro">
    <w:altName w:val="DIN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614" w:rsidRDefault="00AD7614" w:rsidP="00F55AEF">
      <w:pPr>
        <w:spacing w:after="0" w:line="240" w:lineRule="auto"/>
      </w:pPr>
      <w:r>
        <w:separator/>
      </w:r>
    </w:p>
  </w:footnote>
  <w:footnote w:type="continuationSeparator" w:id="0">
    <w:p w:rsidR="00AD7614" w:rsidRDefault="00AD7614" w:rsidP="00F5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989712"/>
      <w:docPartObj>
        <w:docPartGallery w:val="Page Numbers (Top of Page)"/>
        <w:docPartUnique/>
      </w:docPartObj>
    </w:sdtPr>
    <w:sdtEndPr/>
    <w:sdtContent>
      <w:p w:rsidR="00F55AEF" w:rsidRDefault="00F55A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F55">
          <w:rPr>
            <w:noProof/>
          </w:rPr>
          <w:t>2</w:t>
        </w:r>
        <w:r>
          <w:fldChar w:fldCharType="end"/>
        </w:r>
      </w:p>
    </w:sdtContent>
  </w:sdt>
  <w:p w:rsidR="00F55AEF" w:rsidRDefault="00F55A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3614"/>
    <w:multiLevelType w:val="hybridMultilevel"/>
    <w:tmpl w:val="90021308"/>
    <w:lvl w:ilvl="0" w:tplc="F6AA8CD0">
      <w:start w:val="1"/>
      <w:numFmt w:val="decimal"/>
      <w:lvlText w:val="%1."/>
      <w:lvlJc w:val="left"/>
      <w:pPr>
        <w:ind w:left="127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BE613E"/>
    <w:multiLevelType w:val="hybridMultilevel"/>
    <w:tmpl w:val="88CC8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14463"/>
    <w:multiLevelType w:val="hybridMultilevel"/>
    <w:tmpl w:val="5470C5B4"/>
    <w:lvl w:ilvl="0" w:tplc="2A463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62AFF"/>
    <w:multiLevelType w:val="hybridMultilevel"/>
    <w:tmpl w:val="5A1A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34F5E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43419"/>
    <w:multiLevelType w:val="hybridMultilevel"/>
    <w:tmpl w:val="AA74AB52"/>
    <w:lvl w:ilvl="0" w:tplc="0A407B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837A8"/>
    <w:multiLevelType w:val="hybridMultilevel"/>
    <w:tmpl w:val="295865DC"/>
    <w:lvl w:ilvl="0" w:tplc="401009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6725A1A"/>
    <w:multiLevelType w:val="hybridMultilevel"/>
    <w:tmpl w:val="E80A855E"/>
    <w:lvl w:ilvl="0" w:tplc="495261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77E65FC"/>
    <w:multiLevelType w:val="hybridMultilevel"/>
    <w:tmpl w:val="62C4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B7A3D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8080D"/>
    <w:multiLevelType w:val="hybridMultilevel"/>
    <w:tmpl w:val="5734E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07010"/>
    <w:multiLevelType w:val="hybridMultilevel"/>
    <w:tmpl w:val="11C87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F41FF2"/>
    <w:multiLevelType w:val="hybridMultilevel"/>
    <w:tmpl w:val="FBF0CBEA"/>
    <w:lvl w:ilvl="0" w:tplc="0130F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38A1EB6"/>
    <w:multiLevelType w:val="hybridMultilevel"/>
    <w:tmpl w:val="64269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2434AF"/>
    <w:multiLevelType w:val="hybridMultilevel"/>
    <w:tmpl w:val="64EAE1CE"/>
    <w:lvl w:ilvl="0" w:tplc="E0FA9A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9B82C38"/>
    <w:multiLevelType w:val="hybridMultilevel"/>
    <w:tmpl w:val="37FE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937015"/>
    <w:multiLevelType w:val="hybridMultilevel"/>
    <w:tmpl w:val="5B0E844A"/>
    <w:lvl w:ilvl="0" w:tplc="79762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0B303AF"/>
    <w:multiLevelType w:val="hybridMultilevel"/>
    <w:tmpl w:val="FFFC2482"/>
    <w:lvl w:ilvl="0" w:tplc="6E44B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3113EBF"/>
    <w:multiLevelType w:val="hybridMultilevel"/>
    <w:tmpl w:val="4ED6E4E8"/>
    <w:lvl w:ilvl="0" w:tplc="4AA0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EE3315"/>
    <w:multiLevelType w:val="hybridMultilevel"/>
    <w:tmpl w:val="AEC6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BB5893"/>
    <w:multiLevelType w:val="hybridMultilevel"/>
    <w:tmpl w:val="459E2E50"/>
    <w:lvl w:ilvl="0" w:tplc="352C4F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1E10C84"/>
    <w:multiLevelType w:val="hybridMultilevel"/>
    <w:tmpl w:val="DBD6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E513E2"/>
    <w:multiLevelType w:val="hybridMultilevel"/>
    <w:tmpl w:val="8592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19"/>
  </w:num>
  <w:num w:numId="4">
    <w:abstractNumId w:val="13"/>
  </w:num>
  <w:num w:numId="5">
    <w:abstractNumId w:val="6"/>
  </w:num>
  <w:num w:numId="6">
    <w:abstractNumId w:val="5"/>
  </w:num>
  <w:num w:numId="7">
    <w:abstractNumId w:val="17"/>
  </w:num>
  <w:num w:numId="8">
    <w:abstractNumId w:val="3"/>
  </w:num>
  <w:num w:numId="9">
    <w:abstractNumId w:val="9"/>
  </w:num>
  <w:num w:numId="10">
    <w:abstractNumId w:val="12"/>
  </w:num>
  <w:num w:numId="11">
    <w:abstractNumId w:val="2"/>
  </w:num>
  <w:num w:numId="12">
    <w:abstractNumId w:val="10"/>
  </w:num>
  <w:num w:numId="13">
    <w:abstractNumId w:val="8"/>
  </w:num>
  <w:num w:numId="14">
    <w:abstractNumId w:val="21"/>
  </w:num>
  <w:num w:numId="15">
    <w:abstractNumId w:val="22"/>
  </w:num>
  <w:num w:numId="16">
    <w:abstractNumId w:val="16"/>
  </w:num>
  <w:num w:numId="17">
    <w:abstractNumId w:val="18"/>
  </w:num>
  <w:num w:numId="18">
    <w:abstractNumId w:val="0"/>
  </w:num>
  <w:num w:numId="19">
    <w:abstractNumId w:val="1"/>
  </w:num>
  <w:num w:numId="20">
    <w:abstractNumId w:val="14"/>
  </w:num>
  <w:num w:numId="21">
    <w:abstractNumId w:val="15"/>
  </w:num>
  <w:num w:numId="22">
    <w:abstractNumId w:val="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55"/>
    <w:rsid w:val="00012EF9"/>
    <w:rsid w:val="0002798A"/>
    <w:rsid w:val="0003380B"/>
    <w:rsid w:val="00040558"/>
    <w:rsid w:val="00046DE8"/>
    <w:rsid w:val="00087691"/>
    <w:rsid w:val="00092DD7"/>
    <w:rsid w:val="000A07F5"/>
    <w:rsid w:val="000D0AC6"/>
    <w:rsid w:val="000D4571"/>
    <w:rsid w:val="000F77E7"/>
    <w:rsid w:val="001113A5"/>
    <w:rsid w:val="00133600"/>
    <w:rsid w:val="00135352"/>
    <w:rsid w:val="00155D79"/>
    <w:rsid w:val="001B3FF0"/>
    <w:rsid w:val="001E03FA"/>
    <w:rsid w:val="001E0547"/>
    <w:rsid w:val="001F2189"/>
    <w:rsid w:val="00212DAC"/>
    <w:rsid w:val="0024318D"/>
    <w:rsid w:val="00252CA2"/>
    <w:rsid w:val="00294497"/>
    <w:rsid w:val="002A0291"/>
    <w:rsid w:val="002B514C"/>
    <w:rsid w:val="002B6EDD"/>
    <w:rsid w:val="002F6849"/>
    <w:rsid w:val="003426C4"/>
    <w:rsid w:val="00361D0A"/>
    <w:rsid w:val="003A344D"/>
    <w:rsid w:val="003A4A55"/>
    <w:rsid w:val="003A7FB2"/>
    <w:rsid w:val="003C3E44"/>
    <w:rsid w:val="003E53AE"/>
    <w:rsid w:val="003F5914"/>
    <w:rsid w:val="004074B4"/>
    <w:rsid w:val="00422F42"/>
    <w:rsid w:val="00426497"/>
    <w:rsid w:val="0043053E"/>
    <w:rsid w:val="0043688F"/>
    <w:rsid w:val="00461816"/>
    <w:rsid w:val="00486AD5"/>
    <w:rsid w:val="004A6AD7"/>
    <w:rsid w:val="004D501B"/>
    <w:rsid w:val="004F6279"/>
    <w:rsid w:val="004F6B41"/>
    <w:rsid w:val="00507DC7"/>
    <w:rsid w:val="00533CB3"/>
    <w:rsid w:val="0055587F"/>
    <w:rsid w:val="00572491"/>
    <w:rsid w:val="00594C8E"/>
    <w:rsid w:val="00597254"/>
    <w:rsid w:val="005A2238"/>
    <w:rsid w:val="005B05A6"/>
    <w:rsid w:val="005D1622"/>
    <w:rsid w:val="005F0C8E"/>
    <w:rsid w:val="0060212F"/>
    <w:rsid w:val="0061422D"/>
    <w:rsid w:val="006271FD"/>
    <w:rsid w:val="00646CC0"/>
    <w:rsid w:val="006519E0"/>
    <w:rsid w:val="00685EF7"/>
    <w:rsid w:val="006B727D"/>
    <w:rsid w:val="006C2B27"/>
    <w:rsid w:val="006E16DC"/>
    <w:rsid w:val="006E177C"/>
    <w:rsid w:val="006E5849"/>
    <w:rsid w:val="006E7B66"/>
    <w:rsid w:val="00705A79"/>
    <w:rsid w:val="0071646D"/>
    <w:rsid w:val="00733B79"/>
    <w:rsid w:val="00747591"/>
    <w:rsid w:val="00765463"/>
    <w:rsid w:val="00780F8C"/>
    <w:rsid w:val="007A0D09"/>
    <w:rsid w:val="007A3C8C"/>
    <w:rsid w:val="007B60C2"/>
    <w:rsid w:val="007E5D8A"/>
    <w:rsid w:val="008117AC"/>
    <w:rsid w:val="00816AE3"/>
    <w:rsid w:val="008172BD"/>
    <w:rsid w:val="00841CCA"/>
    <w:rsid w:val="008A33A0"/>
    <w:rsid w:val="008A7CA7"/>
    <w:rsid w:val="008B1DF4"/>
    <w:rsid w:val="008B7824"/>
    <w:rsid w:val="008C5A1D"/>
    <w:rsid w:val="008E758E"/>
    <w:rsid w:val="00922BAE"/>
    <w:rsid w:val="0095456D"/>
    <w:rsid w:val="0097612B"/>
    <w:rsid w:val="009A2720"/>
    <w:rsid w:val="009A3128"/>
    <w:rsid w:val="009C2335"/>
    <w:rsid w:val="009D4B27"/>
    <w:rsid w:val="00A00786"/>
    <w:rsid w:val="00A054AA"/>
    <w:rsid w:val="00A311CB"/>
    <w:rsid w:val="00A617CE"/>
    <w:rsid w:val="00A932B4"/>
    <w:rsid w:val="00AC1BD7"/>
    <w:rsid w:val="00AD6663"/>
    <w:rsid w:val="00AD7614"/>
    <w:rsid w:val="00B348D2"/>
    <w:rsid w:val="00B94922"/>
    <w:rsid w:val="00B966A3"/>
    <w:rsid w:val="00BC017E"/>
    <w:rsid w:val="00BC0B7E"/>
    <w:rsid w:val="00BD0BFF"/>
    <w:rsid w:val="00BD26DF"/>
    <w:rsid w:val="00BE2682"/>
    <w:rsid w:val="00C52630"/>
    <w:rsid w:val="00C64B84"/>
    <w:rsid w:val="00C80B66"/>
    <w:rsid w:val="00CF4C80"/>
    <w:rsid w:val="00D17EB6"/>
    <w:rsid w:val="00D3362F"/>
    <w:rsid w:val="00D36EED"/>
    <w:rsid w:val="00D40410"/>
    <w:rsid w:val="00D418A3"/>
    <w:rsid w:val="00D520B2"/>
    <w:rsid w:val="00D57A25"/>
    <w:rsid w:val="00D74AA6"/>
    <w:rsid w:val="00D95BA2"/>
    <w:rsid w:val="00DE4F55"/>
    <w:rsid w:val="00DE7790"/>
    <w:rsid w:val="00E068E8"/>
    <w:rsid w:val="00E12ECD"/>
    <w:rsid w:val="00E36935"/>
    <w:rsid w:val="00E40218"/>
    <w:rsid w:val="00E43195"/>
    <w:rsid w:val="00E45C14"/>
    <w:rsid w:val="00E5384A"/>
    <w:rsid w:val="00E6492E"/>
    <w:rsid w:val="00EB1EE3"/>
    <w:rsid w:val="00EF0DC6"/>
    <w:rsid w:val="00EF3819"/>
    <w:rsid w:val="00EF5745"/>
    <w:rsid w:val="00F16C3B"/>
    <w:rsid w:val="00F24ABB"/>
    <w:rsid w:val="00F276F3"/>
    <w:rsid w:val="00F353C9"/>
    <w:rsid w:val="00F55AEF"/>
    <w:rsid w:val="00F625CF"/>
    <w:rsid w:val="00F765C1"/>
    <w:rsid w:val="00FD3D84"/>
    <w:rsid w:val="00FE78CF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Серебряков Алексей Олегович</dc:creator>
  <cp:lastModifiedBy>Серебряков Алексей Олегович</cp:lastModifiedBy>
  <cp:revision>2</cp:revision>
  <cp:lastPrinted>2019-01-17T06:22:00Z</cp:lastPrinted>
  <dcterms:created xsi:type="dcterms:W3CDTF">2020-06-02T14:11:00Z</dcterms:created>
  <dcterms:modified xsi:type="dcterms:W3CDTF">2020-06-02T14:11:00Z</dcterms:modified>
</cp:coreProperties>
</file>